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246" w:rsidRDefault="00D15246" w:rsidP="00D15246">
      <w:pPr>
        <w:pStyle w:val="a3"/>
        <w:adjustRightInd w:val="0"/>
        <w:snapToGrid w:val="0"/>
        <w:spacing w:line="580" w:lineRule="exact"/>
        <w:jc w:val="center"/>
        <w:rPr>
          <w:rFonts w:ascii="方正小标宋简体" w:eastAsia="方正小标宋简体"/>
          <w:b/>
          <w:color w:val="000000"/>
          <w:sz w:val="36"/>
          <w:szCs w:val="36"/>
        </w:rPr>
      </w:pPr>
      <w:r>
        <w:rPr>
          <w:rFonts w:ascii="方正小标宋简体" w:eastAsia="方正小标宋简体" w:hint="eastAsia"/>
          <w:b/>
          <w:color w:val="000000"/>
          <w:sz w:val="36"/>
          <w:szCs w:val="36"/>
        </w:rPr>
        <w:t>中国电子劳动学会校企合作促进会专家委员会</w:t>
      </w:r>
    </w:p>
    <w:p w:rsidR="00D15246" w:rsidRDefault="00D15246" w:rsidP="00D15246">
      <w:pPr>
        <w:pStyle w:val="a3"/>
        <w:adjustRightInd w:val="0"/>
        <w:snapToGrid w:val="0"/>
        <w:spacing w:line="580" w:lineRule="exact"/>
        <w:jc w:val="center"/>
        <w:rPr>
          <w:rFonts w:ascii="方正小标宋简体" w:eastAsia="方正小标宋简体"/>
          <w:b/>
          <w:color w:val="000000"/>
          <w:sz w:val="36"/>
          <w:szCs w:val="36"/>
        </w:rPr>
      </w:pPr>
      <w:r>
        <w:rPr>
          <w:rFonts w:ascii="方正小标宋简体" w:eastAsia="方正小标宋简体" w:hint="eastAsia"/>
          <w:b/>
          <w:color w:val="000000"/>
          <w:sz w:val="36"/>
          <w:szCs w:val="36"/>
        </w:rPr>
        <w:t>专家申报表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9"/>
        <w:gridCol w:w="1412"/>
        <w:gridCol w:w="701"/>
        <w:gridCol w:w="1330"/>
        <w:gridCol w:w="1167"/>
        <w:gridCol w:w="946"/>
        <w:gridCol w:w="1625"/>
      </w:tblGrid>
      <w:tr w:rsidR="00D15246" w:rsidTr="00C93F71">
        <w:trPr>
          <w:trHeight w:val="851"/>
          <w:jc w:val="center"/>
        </w:trPr>
        <w:tc>
          <w:tcPr>
            <w:tcW w:w="1037" w:type="pct"/>
            <w:tcBorders>
              <w:bottom w:val="single" w:sz="4" w:space="0" w:color="auto"/>
            </w:tcBorders>
            <w:vAlign w:val="center"/>
          </w:tcPr>
          <w:p w:rsidR="00D15246" w:rsidRDefault="00D15246" w:rsidP="00C93F71">
            <w:pPr>
              <w:spacing w:line="400" w:lineRule="exact"/>
              <w:jc w:val="center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姓名</w:t>
            </w:r>
          </w:p>
        </w:tc>
        <w:tc>
          <w:tcPr>
            <w:tcW w:w="779" w:type="pct"/>
            <w:vAlign w:val="center"/>
          </w:tcPr>
          <w:p w:rsidR="00D15246" w:rsidRDefault="00D15246" w:rsidP="00C93F71">
            <w:pPr>
              <w:spacing w:line="400" w:lineRule="exact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387" w:type="pct"/>
            <w:vAlign w:val="center"/>
          </w:tcPr>
          <w:p w:rsidR="00D15246" w:rsidRDefault="00D15246" w:rsidP="00C93F71">
            <w:pPr>
              <w:spacing w:line="400" w:lineRule="exact"/>
              <w:jc w:val="center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出生</w:t>
            </w:r>
          </w:p>
          <w:p w:rsidR="00D15246" w:rsidRDefault="00D15246" w:rsidP="00C93F71">
            <w:pPr>
              <w:spacing w:line="400" w:lineRule="exact"/>
              <w:jc w:val="center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日期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D15246" w:rsidRDefault="00D15246" w:rsidP="00C93F71">
            <w:pPr>
              <w:spacing w:line="400" w:lineRule="exact"/>
              <w:ind w:firstLine="280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644" w:type="pct"/>
            <w:vAlign w:val="center"/>
          </w:tcPr>
          <w:p w:rsidR="00D15246" w:rsidRDefault="00D15246" w:rsidP="00C93F71">
            <w:pPr>
              <w:spacing w:line="400" w:lineRule="exact"/>
              <w:jc w:val="center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性别</w:t>
            </w:r>
          </w:p>
        </w:tc>
        <w:tc>
          <w:tcPr>
            <w:tcW w:w="522" w:type="pct"/>
            <w:vAlign w:val="center"/>
          </w:tcPr>
          <w:p w:rsidR="00D15246" w:rsidRDefault="00D15246" w:rsidP="00C93F71">
            <w:pPr>
              <w:spacing w:line="400" w:lineRule="exact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896" w:type="pct"/>
            <w:vMerge w:val="restart"/>
            <w:shd w:val="clear" w:color="auto" w:fill="auto"/>
            <w:vAlign w:val="center"/>
          </w:tcPr>
          <w:p w:rsidR="00D15246" w:rsidRDefault="00D15246" w:rsidP="00C93F71">
            <w:pPr>
              <w:jc w:val="center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彩</w:t>
            </w: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 xml:space="preserve">  </w:t>
            </w: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照</w:t>
            </w:r>
          </w:p>
          <w:p w:rsidR="00D15246" w:rsidRDefault="00D15246" w:rsidP="00C93F71">
            <w:pPr>
              <w:jc w:val="center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（二寸）</w:t>
            </w:r>
          </w:p>
        </w:tc>
      </w:tr>
      <w:tr w:rsidR="00D15246" w:rsidTr="00C93F71">
        <w:trPr>
          <w:trHeight w:val="851"/>
          <w:jc w:val="center"/>
        </w:trPr>
        <w:tc>
          <w:tcPr>
            <w:tcW w:w="1037" w:type="pct"/>
            <w:tcBorders>
              <w:bottom w:val="single" w:sz="4" w:space="0" w:color="auto"/>
            </w:tcBorders>
            <w:vAlign w:val="center"/>
          </w:tcPr>
          <w:p w:rsidR="00D15246" w:rsidRDefault="00D15246" w:rsidP="00C93F71">
            <w:pPr>
              <w:spacing w:line="400" w:lineRule="exact"/>
              <w:jc w:val="center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职称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:rsidR="00D15246" w:rsidRDefault="00D15246" w:rsidP="00C93F71">
            <w:pPr>
              <w:spacing w:line="400" w:lineRule="exact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:rsidR="00D15246" w:rsidRDefault="00D15246" w:rsidP="00C93F71">
            <w:pPr>
              <w:spacing w:line="400" w:lineRule="exact"/>
              <w:jc w:val="center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健康状况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D15246" w:rsidRDefault="00D15246" w:rsidP="00C93F71">
            <w:pPr>
              <w:spacing w:line="400" w:lineRule="exact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D15246" w:rsidRDefault="00D15246" w:rsidP="00C93F71">
            <w:pPr>
              <w:spacing w:line="400" w:lineRule="exact"/>
              <w:jc w:val="center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民族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D15246" w:rsidRDefault="00D15246" w:rsidP="00C93F71">
            <w:pPr>
              <w:spacing w:line="400" w:lineRule="exact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896" w:type="pct"/>
            <w:vMerge/>
            <w:vAlign w:val="center"/>
          </w:tcPr>
          <w:p w:rsidR="00D15246" w:rsidRDefault="00D15246" w:rsidP="00C93F71">
            <w:pPr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</w:p>
        </w:tc>
      </w:tr>
      <w:tr w:rsidR="00D15246" w:rsidTr="00C93F71">
        <w:trPr>
          <w:trHeight w:val="312"/>
          <w:jc w:val="center"/>
        </w:trPr>
        <w:tc>
          <w:tcPr>
            <w:tcW w:w="1037" w:type="pct"/>
            <w:vAlign w:val="center"/>
          </w:tcPr>
          <w:p w:rsidR="00D15246" w:rsidRDefault="00D15246" w:rsidP="00C93F71">
            <w:pPr>
              <w:spacing w:line="400" w:lineRule="exact"/>
              <w:jc w:val="center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学历</w:t>
            </w:r>
          </w:p>
        </w:tc>
        <w:tc>
          <w:tcPr>
            <w:tcW w:w="779" w:type="pct"/>
            <w:vAlign w:val="center"/>
          </w:tcPr>
          <w:p w:rsidR="00D15246" w:rsidRDefault="00D15246" w:rsidP="00C93F71">
            <w:pPr>
              <w:spacing w:line="400" w:lineRule="exact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387" w:type="pct"/>
            <w:vAlign w:val="center"/>
          </w:tcPr>
          <w:p w:rsidR="00D15246" w:rsidRDefault="00D15246" w:rsidP="00C93F71">
            <w:pPr>
              <w:spacing w:line="400" w:lineRule="exact"/>
              <w:jc w:val="center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所学专业</w:t>
            </w:r>
          </w:p>
        </w:tc>
        <w:tc>
          <w:tcPr>
            <w:tcW w:w="734" w:type="pct"/>
            <w:vAlign w:val="center"/>
          </w:tcPr>
          <w:p w:rsidR="00D15246" w:rsidRDefault="00D15246" w:rsidP="00C93F71">
            <w:pPr>
              <w:spacing w:line="400" w:lineRule="exact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644" w:type="pct"/>
            <w:vAlign w:val="center"/>
          </w:tcPr>
          <w:p w:rsidR="00D15246" w:rsidRDefault="00D15246" w:rsidP="00C93F71">
            <w:pPr>
              <w:spacing w:line="400" w:lineRule="exact"/>
              <w:jc w:val="center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现从事专业</w:t>
            </w:r>
          </w:p>
        </w:tc>
        <w:tc>
          <w:tcPr>
            <w:tcW w:w="522" w:type="pct"/>
            <w:vAlign w:val="center"/>
          </w:tcPr>
          <w:p w:rsidR="00D15246" w:rsidRDefault="00D15246" w:rsidP="00C93F71">
            <w:pPr>
              <w:spacing w:line="400" w:lineRule="exact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896" w:type="pct"/>
            <w:vMerge/>
            <w:shd w:val="clear" w:color="auto" w:fill="auto"/>
            <w:vAlign w:val="center"/>
          </w:tcPr>
          <w:p w:rsidR="00D15246" w:rsidRDefault="00D15246" w:rsidP="00C93F71">
            <w:pPr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</w:p>
        </w:tc>
      </w:tr>
      <w:tr w:rsidR="00D15246" w:rsidTr="00C93F71">
        <w:trPr>
          <w:trHeight w:val="70"/>
          <w:jc w:val="center"/>
        </w:trPr>
        <w:tc>
          <w:tcPr>
            <w:tcW w:w="1037" w:type="pct"/>
            <w:vAlign w:val="center"/>
          </w:tcPr>
          <w:p w:rsidR="00D15246" w:rsidRDefault="00D15246" w:rsidP="00C93F71">
            <w:pPr>
              <w:spacing w:line="440" w:lineRule="exact"/>
              <w:jc w:val="center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工作单位</w:t>
            </w:r>
          </w:p>
        </w:tc>
        <w:tc>
          <w:tcPr>
            <w:tcW w:w="1166" w:type="pct"/>
            <w:gridSpan w:val="2"/>
            <w:vAlign w:val="center"/>
          </w:tcPr>
          <w:p w:rsidR="00D15246" w:rsidRDefault="00D15246" w:rsidP="00C93F71">
            <w:pPr>
              <w:spacing w:line="440" w:lineRule="exact"/>
              <w:jc w:val="center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（退休人员填写退休前原单位）</w:t>
            </w:r>
          </w:p>
        </w:tc>
        <w:tc>
          <w:tcPr>
            <w:tcW w:w="734" w:type="pct"/>
            <w:vAlign w:val="center"/>
          </w:tcPr>
          <w:p w:rsidR="00D15246" w:rsidRDefault="00D15246" w:rsidP="00C93F71">
            <w:pPr>
              <w:spacing w:line="440" w:lineRule="exact"/>
              <w:jc w:val="center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工作部门</w:t>
            </w:r>
          </w:p>
        </w:tc>
        <w:tc>
          <w:tcPr>
            <w:tcW w:w="2062" w:type="pct"/>
            <w:gridSpan w:val="3"/>
            <w:vAlign w:val="center"/>
          </w:tcPr>
          <w:p w:rsidR="00D15246" w:rsidRDefault="00D15246" w:rsidP="00C93F71">
            <w:pPr>
              <w:spacing w:line="440" w:lineRule="exact"/>
              <w:jc w:val="center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（退休人员填写退休前</w:t>
            </w:r>
          </w:p>
          <w:p w:rsidR="00D15246" w:rsidRDefault="00D15246" w:rsidP="00C93F71">
            <w:pPr>
              <w:spacing w:line="440" w:lineRule="exact"/>
              <w:jc w:val="center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原部门）</w:t>
            </w:r>
          </w:p>
        </w:tc>
      </w:tr>
      <w:tr w:rsidR="00D15246" w:rsidTr="00C93F71">
        <w:trPr>
          <w:trHeight w:val="851"/>
          <w:jc w:val="center"/>
        </w:trPr>
        <w:tc>
          <w:tcPr>
            <w:tcW w:w="1037" w:type="pct"/>
            <w:vAlign w:val="center"/>
          </w:tcPr>
          <w:p w:rsidR="00D15246" w:rsidRDefault="00D15246" w:rsidP="00C93F71">
            <w:pPr>
              <w:spacing w:line="440" w:lineRule="exact"/>
              <w:jc w:val="center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岗位职务</w:t>
            </w:r>
          </w:p>
        </w:tc>
        <w:tc>
          <w:tcPr>
            <w:tcW w:w="1166" w:type="pct"/>
            <w:gridSpan w:val="2"/>
            <w:vAlign w:val="center"/>
          </w:tcPr>
          <w:p w:rsidR="00D15246" w:rsidRDefault="00D15246" w:rsidP="00C93F71">
            <w:pPr>
              <w:spacing w:line="440" w:lineRule="exact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（退休人员填写退休前原职务）</w:t>
            </w:r>
          </w:p>
        </w:tc>
        <w:tc>
          <w:tcPr>
            <w:tcW w:w="734" w:type="pct"/>
            <w:vAlign w:val="center"/>
          </w:tcPr>
          <w:p w:rsidR="00D15246" w:rsidRDefault="00D15246" w:rsidP="00C93F71">
            <w:pPr>
              <w:spacing w:line="440" w:lineRule="exact"/>
              <w:jc w:val="center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身份证号</w:t>
            </w:r>
          </w:p>
        </w:tc>
        <w:tc>
          <w:tcPr>
            <w:tcW w:w="2062" w:type="pct"/>
            <w:gridSpan w:val="3"/>
            <w:vAlign w:val="center"/>
          </w:tcPr>
          <w:p w:rsidR="00D15246" w:rsidRDefault="00D15246" w:rsidP="00C93F71">
            <w:pPr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</w:p>
        </w:tc>
      </w:tr>
      <w:tr w:rsidR="00D15246" w:rsidTr="00C93F71">
        <w:trPr>
          <w:trHeight w:val="851"/>
          <w:jc w:val="center"/>
        </w:trPr>
        <w:tc>
          <w:tcPr>
            <w:tcW w:w="1037" w:type="pct"/>
            <w:tcBorders>
              <w:bottom w:val="single" w:sz="4" w:space="0" w:color="auto"/>
            </w:tcBorders>
            <w:vAlign w:val="center"/>
          </w:tcPr>
          <w:p w:rsidR="00D15246" w:rsidRDefault="00D15246" w:rsidP="00C93F71">
            <w:pPr>
              <w:spacing w:line="440" w:lineRule="exact"/>
              <w:jc w:val="center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联系电话</w:t>
            </w:r>
          </w:p>
        </w:tc>
        <w:tc>
          <w:tcPr>
            <w:tcW w:w="1166" w:type="pct"/>
            <w:gridSpan w:val="2"/>
            <w:tcBorders>
              <w:bottom w:val="single" w:sz="4" w:space="0" w:color="auto"/>
            </w:tcBorders>
            <w:vAlign w:val="center"/>
          </w:tcPr>
          <w:p w:rsidR="00D15246" w:rsidRDefault="00D15246" w:rsidP="00C93F71">
            <w:pPr>
              <w:spacing w:line="440" w:lineRule="exact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（办）</w:t>
            </w:r>
          </w:p>
          <w:p w:rsidR="00D15246" w:rsidRDefault="00D15246" w:rsidP="00C93F71">
            <w:pPr>
              <w:spacing w:line="440" w:lineRule="exact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（宅）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D15246" w:rsidRDefault="00D15246" w:rsidP="00C93F71">
            <w:pPr>
              <w:spacing w:line="440" w:lineRule="exact"/>
              <w:jc w:val="center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传真</w:t>
            </w:r>
          </w:p>
        </w:tc>
        <w:tc>
          <w:tcPr>
            <w:tcW w:w="2062" w:type="pct"/>
            <w:gridSpan w:val="3"/>
            <w:tcBorders>
              <w:bottom w:val="single" w:sz="4" w:space="0" w:color="auto"/>
            </w:tcBorders>
            <w:vAlign w:val="center"/>
          </w:tcPr>
          <w:p w:rsidR="00D15246" w:rsidRDefault="00D15246" w:rsidP="00C93F71">
            <w:pPr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</w:p>
        </w:tc>
      </w:tr>
      <w:tr w:rsidR="00D15246" w:rsidTr="00C93F71">
        <w:trPr>
          <w:trHeight w:val="851"/>
          <w:jc w:val="center"/>
        </w:trPr>
        <w:tc>
          <w:tcPr>
            <w:tcW w:w="1037" w:type="pct"/>
            <w:tcBorders>
              <w:bottom w:val="single" w:sz="4" w:space="0" w:color="auto"/>
            </w:tcBorders>
            <w:vAlign w:val="center"/>
          </w:tcPr>
          <w:p w:rsidR="00D15246" w:rsidRDefault="00D15246" w:rsidP="00C93F71">
            <w:pPr>
              <w:spacing w:line="440" w:lineRule="exact"/>
              <w:jc w:val="center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手机</w:t>
            </w:r>
          </w:p>
        </w:tc>
        <w:tc>
          <w:tcPr>
            <w:tcW w:w="1166" w:type="pct"/>
            <w:gridSpan w:val="2"/>
            <w:tcBorders>
              <w:bottom w:val="single" w:sz="4" w:space="0" w:color="auto"/>
            </w:tcBorders>
            <w:vAlign w:val="center"/>
          </w:tcPr>
          <w:p w:rsidR="00D15246" w:rsidRDefault="00D15246" w:rsidP="00C93F71">
            <w:pPr>
              <w:spacing w:line="440" w:lineRule="exact"/>
              <w:jc w:val="center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D15246" w:rsidRDefault="00D15246" w:rsidP="00C93F71">
            <w:pPr>
              <w:spacing w:line="440" w:lineRule="exact"/>
              <w:jc w:val="center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E - mail</w:t>
            </w:r>
          </w:p>
        </w:tc>
        <w:tc>
          <w:tcPr>
            <w:tcW w:w="2062" w:type="pct"/>
            <w:gridSpan w:val="3"/>
            <w:tcBorders>
              <w:bottom w:val="single" w:sz="4" w:space="0" w:color="auto"/>
            </w:tcBorders>
            <w:vAlign w:val="center"/>
          </w:tcPr>
          <w:p w:rsidR="00D15246" w:rsidRDefault="00D15246" w:rsidP="00C93F71">
            <w:pPr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</w:p>
        </w:tc>
      </w:tr>
      <w:tr w:rsidR="00D15246" w:rsidTr="00C93F71">
        <w:trPr>
          <w:trHeight w:val="851"/>
          <w:jc w:val="center"/>
        </w:trPr>
        <w:tc>
          <w:tcPr>
            <w:tcW w:w="1037" w:type="pct"/>
            <w:tcBorders>
              <w:bottom w:val="single" w:sz="4" w:space="0" w:color="auto"/>
            </w:tcBorders>
            <w:vAlign w:val="center"/>
          </w:tcPr>
          <w:p w:rsidR="00D15246" w:rsidRDefault="00D15246" w:rsidP="00C93F71">
            <w:pPr>
              <w:jc w:val="center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单位地址</w:t>
            </w:r>
          </w:p>
        </w:tc>
        <w:tc>
          <w:tcPr>
            <w:tcW w:w="1900" w:type="pct"/>
            <w:gridSpan w:val="3"/>
            <w:tcBorders>
              <w:bottom w:val="single" w:sz="4" w:space="0" w:color="auto"/>
            </w:tcBorders>
            <w:vAlign w:val="center"/>
          </w:tcPr>
          <w:p w:rsidR="00D15246" w:rsidRDefault="00D15246" w:rsidP="00C93F71">
            <w:pPr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（在职人员填写）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D15246" w:rsidRDefault="00D15246" w:rsidP="00C93F71">
            <w:pPr>
              <w:jc w:val="center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邮编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D15246" w:rsidRDefault="00D15246" w:rsidP="00C93F71">
            <w:pPr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</w:p>
        </w:tc>
      </w:tr>
      <w:tr w:rsidR="00D15246" w:rsidTr="00C93F71">
        <w:trPr>
          <w:trHeight w:val="851"/>
          <w:jc w:val="center"/>
        </w:trPr>
        <w:tc>
          <w:tcPr>
            <w:tcW w:w="1037" w:type="pct"/>
            <w:tcBorders>
              <w:bottom w:val="single" w:sz="4" w:space="0" w:color="auto"/>
            </w:tcBorders>
            <w:vAlign w:val="center"/>
          </w:tcPr>
          <w:p w:rsidR="00D15246" w:rsidRDefault="00D15246" w:rsidP="00C93F71">
            <w:pPr>
              <w:jc w:val="center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家庭住址</w:t>
            </w:r>
          </w:p>
        </w:tc>
        <w:tc>
          <w:tcPr>
            <w:tcW w:w="1900" w:type="pct"/>
            <w:gridSpan w:val="3"/>
            <w:tcBorders>
              <w:bottom w:val="single" w:sz="4" w:space="0" w:color="auto"/>
            </w:tcBorders>
            <w:vAlign w:val="center"/>
          </w:tcPr>
          <w:p w:rsidR="00D15246" w:rsidRDefault="00D15246" w:rsidP="00C93F71">
            <w:pPr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（退休人员填写）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D15246" w:rsidRDefault="00D15246" w:rsidP="00C93F71">
            <w:pPr>
              <w:jc w:val="center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邮编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D15246" w:rsidRDefault="00D15246" w:rsidP="00C93F71">
            <w:pPr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</w:p>
        </w:tc>
      </w:tr>
      <w:tr w:rsidR="00D15246" w:rsidTr="00C93F71">
        <w:trPr>
          <w:trHeight w:val="851"/>
          <w:jc w:val="center"/>
        </w:trPr>
        <w:tc>
          <w:tcPr>
            <w:tcW w:w="1037" w:type="pct"/>
            <w:tcBorders>
              <w:bottom w:val="single" w:sz="4" w:space="0" w:color="auto"/>
            </w:tcBorders>
            <w:vAlign w:val="center"/>
          </w:tcPr>
          <w:p w:rsidR="00D15246" w:rsidRDefault="00D15246" w:rsidP="00C93F71">
            <w:pPr>
              <w:jc w:val="center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申报项目</w:t>
            </w:r>
          </w:p>
        </w:tc>
        <w:tc>
          <w:tcPr>
            <w:tcW w:w="3963" w:type="pct"/>
            <w:gridSpan w:val="6"/>
            <w:tcBorders>
              <w:bottom w:val="single" w:sz="4" w:space="0" w:color="auto"/>
            </w:tcBorders>
            <w:vAlign w:val="center"/>
          </w:tcPr>
          <w:p w:rsidR="00D15246" w:rsidRDefault="00D15246" w:rsidP="00C93F71">
            <w:pPr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 w:rsidRPr="009A1B68">
              <w:rPr>
                <w:rFonts w:ascii="Calibri" w:eastAsia="仿宋_GB2312" w:hAnsi="Calibri" w:cs="Calibri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专家指导委员会</w:t>
            </w: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 xml:space="preserve"> </w:t>
            </w:r>
            <w:r>
              <w:rPr>
                <w:rFonts w:ascii="Calibri" w:eastAsia="仿宋_GB2312" w:hAnsi="Calibri" w:cs="Times New Roman"/>
                <w:b/>
                <w:color w:val="000000"/>
                <w:sz w:val="28"/>
              </w:rPr>
              <w:t xml:space="preserve">   </w:t>
            </w:r>
            <w:r w:rsidRPr="00B43668">
              <w:rPr>
                <w:rFonts w:ascii="仿宋" w:eastAsia="仿宋" w:hAnsi="仿宋" w:cs="Calibri" w:hint="eastAsia"/>
                <w:b/>
                <w:color w:val="000000"/>
                <w:sz w:val="28"/>
                <w:szCs w:val="28"/>
              </w:rPr>
              <w:t>■</w:t>
            </w: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专家委员会</w:t>
            </w:r>
          </w:p>
        </w:tc>
      </w:tr>
      <w:tr w:rsidR="00D15246" w:rsidTr="00C93F71">
        <w:trPr>
          <w:trHeight w:val="1692"/>
          <w:jc w:val="center"/>
        </w:trPr>
        <w:tc>
          <w:tcPr>
            <w:tcW w:w="1037" w:type="pct"/>
            <w:vAlign w:val="center"/>
          </w:tcPr>
          <w:p w:rsidR="00D15246" w:rsidRDefault="00D15246" w:rsidP="00C93F71">
            <w:pPr>
              <w:spacing w:line="440" w:lineRule="exact"/>
              <w:jc w:val="center"/>
              <w:rPr>
                <w:rFonts w:eastAsia="仿宋_GB2312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工作简历</w:t>
            </w:r>
          </w:p>
          <w:p w:rsidR="00D15246" w:rsidRDefault="00D15246" w:rsidP="00C93F71">
            <w:pPr>
              <w:spacing w:line="440" w:lineRule="exact"/>
              <w:jc w:val="center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eastAsia="仿宋_GB2312" w:hint="eastAsia"/>
                <w:b/>
                <w:color w:val="000000"/>
                <w:sz w:val="28"/>
              </w:rPr>
              <w:t>（重点介绍从事本专业有关工作简历）</w:t>
            </w:r>
          </w:p>
        </w:tc>
        <w:tc>
          <w:tcPr>
            <w:tcW w:w="3963" w:type="pct"/>
            <w:gridSpan w:val="6"/>
            <w:vAlign w:val="center"/>
          </w:tcPr>
          <w:p w:rsidR="00D15246" w:rsidRDefault="00D15246" w:rsidP="00C93F71">
            <w:pPr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</w:p>
          <w:p w:rsidR="00D15246" w:rsidRDefault="00D15246" w:rsidP="00C93F71">
            <w:pPr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</w:p>
          <w:p w:rsidR="00D15246" w:rsidRDefault="00D15246" w:rsidP="00C93F71">
            <w:pPr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</w:p>
          <w:p w:rsidR="00D15246" w:rsidRPr="007237C1" w:rsidRDefault="00D15246" w:rsidP="00C93F71">
            <w:pPr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</w:p>
        </w:tc>
      </w:tr>
      <w:tr w:rsidR="00D15246" w:rsidTr="00C93F71">
        <w:trPr>
          <w:trHeight w:val="2047"/>
          <w:jc w:val="center"/>
        </w:trPr>
        <w:tc>
          <w:tcPr>
            <w:tcW w:w="1037" w:type="pct"/>
            <w:vAlign w:val="center"/>
          </w:tcPr>
          <w:p w:rsidR="00D15246" w:rsidRDefault="00D15246" w:rsidP="00C93F71">
            <w:pPr>
              <w:spacing w:line="440" w:lineRule="exact"/>
              <w:jc w:val="center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lastRenderedPageBreak/>
              <w:t>专业特长</w:t>
            </w:r>
          </w:p>
          <w:p w:rsidR="00D15246" w:rsidRDefault="00D15246" w:rsidP="00C93F71">
            <w:pPr>
              <w:spacing w:line="440" w:lineRule="exact"/>
              <w:jc w:val="center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（</w:t>
            </w:r>
            <w:proofErr w:type="gramStart"/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含研究</w:t>
            </w:r>
            <w:proofErr w:type="gramEnd"/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方向、培训主题等）</w:t>
            </w:r>
          </w:p>
        </w:tc>
        <w:tc>
          <w:tcPr>
            <w:tcW w:w="3963" w:type="pct"/>
            <w:gridSpan w:val="6"/>
            <w:vAlign w:val="center"/>
          </w:tcPr>
          <w:p w:rsidR="00D15246" w:rsidRDefault="00D15246" w:rsidP="00C93F71">
            <w:pPr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</w:p>
          <w:p w:rsidR="00D15246" w:rsidRDefault="00D15246" w:rsidP="00C93F71">
            <w:pPr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</w:p>
          <w:p w:rsidR="00D15246" w:rsidRDefault="00D15246" w:rsidP="00C93F71">
            <w:pPr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</w:p>
        </w:tc>
      </w:tr>
      <w:tr w:rsidR="00D15246" w:rsidTr="00C93F71">
        <w:trPr>
          <w:trHeight w:val="1848"/>
          <w:jc w:val="center"/>
        </w:trPr>
        <w:tc>
          <w:tcPr>
            <w:tcW w:w="1037" w:type="pct"/>
            <w:vAlign w:val="center"/>
          </w:tcPr>
          <w:p w:rsidR="00D15246" w:rsidRDefault="00D15246" w:rsidP="00C93F71">
            <w:pPr>
              <w:spacing w:line="440" w:lineRule="exact"/>
              <w:jc w:val="center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发表论文、</w:t>
            </w:r>
          </w:p>
          <w:p w:rsidR="00D15246" w:rsidRDefault="00D15246" w:rsidP="00C93F71">
            <w:pPr>
              <w:spacing w:line="440" w:lineRule="exact"/>
              <w:jc w:val="center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编制规程、</w:t>
            </w:r>
          </w:p>
          <w:p w:rsidR="00D15246" w:rsidRDefault="00D15246" w:rsidP="00C93F71">
            <w:pPr>
              <w:spacing w:line="440" w:lineRule="exact"/>
              <w:jc w:val="center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标准、规范</w:t>
            </w:r>
          </w:p>
          <w:p w:rsidR="00D15246" w:rsidRDefault="00D15246" w:rsidP="00C93F71">
            <w:pPr>
              <w:spacing w:line="440" w:lineRule="exact"/>
              <w:jc w:val="center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等情况</w:t>
            </w:r>
          </w:p>
        </w:tc>
        <w:tc>
          <w:tcPr>
            <w:tcW w:w="3963" w:type="pct"/>
            <w:gridSpan w:val="6"/>
            <w:vAlign w:val="center"/>
          </w:tcPr>
          <w:p w:rsidR="00D15246" w:rsidRDefault="00D15246" w:rsidP="00C93F71">
            <w:pPr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 xml:space="preserve"> </w:t>
            </w:r>
          </w:p>
        </w:tc>
      </w:tr>
      <w:tr w:rsidR="00D15246" w:rsidTr="00C93F71">
        <w:trPr>
          <w:trHeight w:val="1708"/>
          <w:jc w:val="center"/>
        </w:trPr>
        <w:tc>
          <w:tcPr>
            <w:tcW w:w="1037" w:type="pct"/>
            <w:vAlign w:val="center"/>
          </w:tcPr>
          <w:p w:rsidR="00D15246" w:rsidRDefault="00D15246" w:rsidP="00C93F71">
            <w:pPr>
              <w:spacing w:line="440" w:lineRule="exact"/>
              <w:jc w:val="center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本人持有</w:t>
            </w:r>
          </w:p>
          <w:p w:rsidR="00D15246" w:rsidRDefault="00D15246" w:rsidP="00C93F71">
            <w:pPr>
              <w:spacing w:line="440" w:lineRule="exact"/>
              <w:jc w:val="center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资格证书</w:t>
            </w:r>
          </w:p>
          <w:p w:rsidR="00D15246" w:rsidRDefault="00D15246" w:rsidP="00C93F71">
            <w:pPr>
              <w:spacing w:line="440" w:lineRule="exact"/>
              <w:jc w:val="center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情况</w:t>
            </w:r>
          </w:p>
        </w:tc>
        <w:tc>
          <w:tcPr>
            <w:tcW w:w="3963" w:type="pct"/>
            <w:gridSpan w:val="6"/>
            <w:vAlign w:val="center"/>
          </w:tcPr>
          <w:p w:rsidR="00D15246" w:rsidRDefault="00D15246" w:rsidP="00C93F71">
            <w:pPr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 xml:space="preserve">   </w:t>
            </w:r>
          </w:p>
        </w:tc>
      </w:tr>
      <w:tr w:rsidR="00D15246" w:rsidTr="00C93F71">
        <w:trPr>
          <w:trHeight w:val="2211"/>
          <w:jc w:val="center"/>
        </w:trPr>
        <w:tc>
          <w:tcPr>
            <w:tcW w:w="1037" w:type="pct"/>
            <w:vAlign w:val="center"/>
          </w:tcPr>
          <w:p w:rsidR="00D15246" w:rsidRDefault="00D15246" w:rsidP="00C93F71">
            <w:pPr>
              <w:spacing w:line="440" w:lineRule="exact"/>
              <w:jc w:val="center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获奖情况</w:t>
            </w:r>
          </w:p>
          <w:p w:rsidR="00D15246" w:rsidRDefault="00D15246" w:rsidP="00C93F71">
            <w:pPr>
              <w:spacing w:line="440" w:lineRule="exact"/>
              <w:jc w:val="center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（国家级</w:t>
            </w:r>
          </w:p>
          <w:p w:rsidR="00D15246" w:rsidRDefault="00D15246" w:rsidP="00C93F71">
            <w:pPr>
              <w:spacing w:line="440" w:lineRule="exact"/>
              <w:jc w:val="center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等）</w:t>
            </w:r>
          </w:p>
        </w:tc>
        <w:tc>
          <w:tcPr>
            <w:tcW w:w="3963" w:type="pct"/>
            <w:gridSpan w:val="6"/>
            <w:vAlign w:val="center"/>
          </w:tcPr>
          <w:p w:rsidR="00D15246" w:rsidRDefault="00D15246" w:rsidP="00C93F71">
            <w:pPr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</w:p>
        </w:tc>
      </w:tr>
      <w:tr w:rsidR="00D15246" w:rsidTr="00C93F71">
        <w:trPr>
          <w:trHeight w:val="1744"/>
          <w:jc w:val="center"/>
        </w:trPr>
        <w:tc>
          <w:tcPr>
            <w:tcW w:w="1037" w:type="pct"/>
            <w:vAlign w:val="center"/>
          </w:tcPr>
          <w:p w:rsidR="00D15246" w:rsidRDefault="00D15246" w:rsidP="00C93F71">
            <w:pPr>
              <w:spacing w:line="440" w:lineRule="exact"/>
              <w:jc w:val="center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推荐单位</w:t>
            </w:r>
          </w:p>
          <w:p w:rsidR="00D15246" w:rsidRDefault="00D15246" w:rsidP="00C93F71">
            <w:pPr>
              <w:spacing w:line="440" w:lineRule="exact"/>
              <w:jc w:val="center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意</w:t>
            </w: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 xml:space="preserve">  </w:t>
            </w: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见</w:t>
            </w:r>
          </w:p>
        </w:tc>
        <w:tc>
          <w:tcPr>
            <w:tcW w:w="3963" w:type="pct"/>
            <w:gridSpan w:val="6"/>
            <w:vAlign w:val="bottom"/>
          </w:tcPr>
          <w:p w:rsidR="00D15246" w:rsidRDefault="00D15246" w:rsidP="00C93F71">
            <w:pPr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（</w:t>
            </w:r>
            <w:r>
              <w:rPr>
                <w:rFonts w:ascii="仿宋_GB2312" w:eastAsia="仿宋_GB2312" w:hAnsi="Calibri" w:cs="Times New Roman" w:hint="eastAsia"/>
                <w:b/>
                <w:sz w:val="24"/>
              </w:rPr>
              <w:t>退休人员，由原单位盖章推荐</w:t>
            </w: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）</w:t>
            </w:r>
          </w:p>
          <w:p w:rsidR="00D15246" w:rsidRDefault="00D15246" w:rsidP="00C93F71">
            <w:pPr>
              <w:jc w:val="center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 xml:space="preserve">                 </w:t>
            </w:r>
          </w:p>
          <w:p w:rsidR="00D15246" w:rsidRDefault="00D15246" w:rsidP="00C93F71">
            <w:pPr>
              <w:jc w:val="center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 xml:space="preserve"> </w:t>
            </w: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单位盖章</w:t>
            </w: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 xml:space="preserve">        </w:t>
            </w: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年</w:t>
            </w: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 xml:space="preserve">   </w:t>
            </w: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月</w:t>
            </w: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 xml:space="preserve">   </w:t>
            </w: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日</w:t>
            </w:r>
          </w:p>
        </w:tc>
      </w:tr>
      <w:tr w:rsidR="00D15246" w:rsidTr="00C93F71">
        <w:trPr>
          <w:trHeight w:val="2178"/>
          <w:jc w:val="center"/>
        </w:trPr>
        <w:tc>
          <w:tcPr>
            <w:tcW w:w="1037" w:type="pct"/>
            <w:vAlign w:val="center"/>
          </w:tcPr>
          <w:p w:rsidR="00D15246" w:rsidRDefault="00D15246" w:rsidP="00C93F71">
            <w:pPr>
              <w:spacing w:line="440" w:lineRule="exact"/>
              <w:jc w:val="center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校企合作促进会审核意见</w:t>
            </w:r>
          </w:p>
        </w:tc>
        <w:tc>
          <w:tcPr>
            <w:tcW w:w="3963" w:type="pct"/>
            <w:gridSpan w:val="6"/>
            <w:vAlign w:val="bottom"/>
          </w:tcPr>
          <w:p w:rsidR="00D15246" w:rsidRDefault="00D15246" w:rsidP="00C93F71">
            <w:pPr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</w:p>
          <w:p w:rsidR="00D15246" w:rsidRDefault="00D15246" w:rsidP="00C93F71">
            <w:pPr>
              <w:jc w:val="center"/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 xml:space="preserve">                    </w:t>
            </w: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盖章</w:t>
            </w: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 xml:space="preserve">          </w:t>
            </w: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年</w:t>
            </w: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 xml:space="preserve">   </w:t>
            </w: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月</w:t>
            </w: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 xml:space="preserve">   </w:t>
            </w:r>
            <w:r>
              <w:rPr>
                <w:rFonts w:ascii="Calibri" w:eastAsia="仿宋_GB2312" w:hAnsi="Calibri" w:cs="Times New Roman" w:hint="eastAsia"/>
                <w:b/>
                <w:color w:val="000000"/>
                <w:sz w:val="28"/>
              </w:rPr>
              <w:t>日</w:t>
            </w:r>
          </w:p>
          <w:p w:rsidR="00D15246" w:rsidRDefault="00D15246" w:rsidP="00C93F71">
            <w:pPr>
              <w:rPr>
                <w:rFonts w:ascii="Calibri" w:eastAsia="仿宋_GB2312" w:hAnsi="Calibri" w:cs="Times New Roman"/>
                <w:b/>
                <w:color w:val="000000"/>
                <w:sz w:val="28"/>
              </w:rPr>
            </w:pPr>
          </w:p>
        </w:tc>
      </w:tr>
    </w:tbl>
    <w:p w:rsidR="00D15246" w:rsidRDefault="00D15246" w:rsidP="00D15246">
      <w:pPr>
        <w:pStyle w:val="a3"/>
        <w:adjustRightInd w:val="0"/>
        <w:snapToGrid w:val="0"/>
        <w:ind w:left="843" w:hangingChars="350" w:hanging="843"/>
        <w:rPr>
          <w:rFonts w:ascii="仿宋_GB2312" w:eastAsia="仿宋_GB2312" w:hAnsiTheme="minorHAnsi" w:cstheme="minorBidi"/>
          <w:b/>
          <w:kern w:val="2"/>
        </w:rPr>
      </w:pPr>
      <w:r>
        <w:rPr>
          <w:rFonts w:ascii="仿宋_GB2312" w:eastAsia="仿宋_GB2312" w:hAnsiTheme="minorHAnsi" w:cstheme="minorBidi"/>
          <w:b/>
          <w:kern w:val="2"/>
        </w:rPr>
        <w:t>注：1</w:t>
      </w:r>
      <w:r>
        <w:rPr>
          <w:rFonts w:ascii="仿宋_GB2312" w:eastAsia="仿宋_GB2312" w:hAnsiTheme="minorHAnsi" w:cstheme="minorBidi" w:hint="eastAsia"/>
          <w:b/>
          <w:kern w:val="2"/>
        </w:rPr>
        <w:t>.</w:t>
      </w:r>
      <w:r>
        <w:rPr>
          <w:rFonts w:ascii="仿宋_GB2312" w:eastAsia="仿宋_GB2312" w:hAnsiTheme="minorHAnsi" w:cstheme="minorBidi"/>
          <w:b/>
          <w:kern w:val="2"/>
        </w:rPr>
        <w:t>申报时同时提交学历证书、职称证书、获奖证书、资格证书、身份证等相关资料的复印件</w:t>
      </w:r>
      <w:r>
        <w:rPr>
          <w:rFonts w:ascii="仿宋_GB2312" w:eastAsia="仿宋_GB2312" w:hAnsiTheme="minorHAnsi" w:cstheme="minorBidi" w:hint="eastAsia"/>
          <w:b/>
          <w:kern w:val="2"/>
        </w:rPr>
        <w:t>。</w:t>
      </w:r>
    </w:p>
    <w:p w:rsidR="00D15246" w:rsidRPr="00D15246" w:rsidRDefault="00D15246" w:rsidP="00D15246">
      <w:pPr>
        <w:pStyle w:val="a3"/>
        <w:adjustRightInd w:val="0"/>
        <w:snapToGrid w:val="0"/>
        <w:ind w:leftChars="200" w:left="781" w:hangingChars="150" w:hanging="361"/>
        <w:rPr>
          <w:rFonts w:hint="eastAsia"/>
          <w:b/>
        </w:rPr>
      </w:pPr>
      <w:r>
        <w:rPr>
          <w:rFonts w:ascii="仿宋_GB2312" w:eastAsia="仿宋_GB2312" w:hAnsiTheme="minorHAnsi" w:cstheme="minorBidi"/>
          <w:b/>
          <w:kern w:val="2"/>
        </w:rPr>
        <w:t>2</w:t>
      </w:r>
      <w:r>
        <w:rPr>
          <w:rFonts w:ascii="仿宋_GB2312" w:eastAsia="仿宋_GB2312" w:hAnsiTheme="minorHAnsi" w:cstheme="minorBidi" w:hint="eastAsia"/>
          <w:b/>
          <w:kern w:val="2"/>
        </w:rPr>
        <w:t>.</w:t>
      </w:r>
      <w:r>
        <w:rPr>
          <w:rFonts w:ascii="仿宋_GB2312" w:eastAsia="仿宋_GB2312" w:hAnsiTheme="minorHAnsi" w:cstheme="minorBidi"/>
          <w:b/>
          <w:kern w:val="2"/>
        </w:rPr>
        <w:t>字迹清楚，用正楷字填写，表格栏填写不下时可扩展。</w:t>
      </w:r>
      <w:bookmarkStart w:id="0" w:name="_GoBack"/>
      <w:bookmarkEnd w:id="0"/>
    </w:p>
    <w:sectPr w:rsidR="00D15246" w:rsidRPr="00D15246" w:rsidSect="00763B5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46"/>
    <w:rsid w:val="00D1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52A55"/>
  <w15:chartTrackingRefBased/>
  <w15:docId w15:val="{2108FCE9-169A-4FA0-A3BC-4BC48A46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D152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2020-01-02T01:34:00Z</dcterms:created>
  <dcterms:modified xsi:type="dcterms:W3CDTF">2020-01-02T01:35:00Z</dcterms:modified>
</cp:coreProperties>
</file>